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/>
          <w:sz w:val="40"/>
          <w:szCs w:val="40"/>
          <w:lang w:val="en-US" w:eastAsia="zh-CN"/>
        </w:rPr>
        <w:t>系统内员工亲属关系</w:t>
      </w:r>
      <w:r>
        <w:rPr>
          <w:rFonts w:hint="eastAsia" w:ascii="华文中宋" w:hAnsi="华文中宋" w:eastAsia="华文中宋" w:cs="华文中宋"/>
          <w:b w:val="0"/>
          <w:bCs/>
          <w:sz w:val="40"/>
          <w:szCs w:val="40"/>
        </w:rPr>
        <w:t>任职回避承诺书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本人完全清楚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额济纳旗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农村信用合作联社</w:t>
      </w:r>
      <w:r>
        <w:rPr>
          <w:rFonts w:hint="eastAsia" w:ascii="仿宋_GB2312" w:hAnsi="仿宋_GB2312" w:eastAsia="仿宋_GB2312" w:cs="仿宋_GB2312"/>
          <w:sz w:val="28"/>
          <w:szCs w:val="28"/>
        </w:rPr>
        <w:t>此次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招聘要求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报考人员在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额济纳旗</w:t>
      </w:r>
      <w:r>
        <w:rPr>
          <w:rFonts w:hint="eastAsia" w:ascii="仿宋_GB2312" w:hAnsi="仿宋_GB2312" w:eastAsia="仿宋_GB2312" w:cs="仿宋_GB2312"/>
          <w:sz w:val="28"/>
          <w:szCs w:val="28"/>
        </w:rPr>
        <w:t>联社内无直系、近姻亲、三代以内旁系血亲亲属关系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如在资格审查及后续工作中发现有瞒报、漏报、谎报情形的，一经发现，一律取消考生报考资格，已签订劳动合同的自发现之日起解除劳动合同。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本人做出以下承诺：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本人报名表中填报亲属关系真实、完善、准确，不瞒报、漏报、谎报；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本人的亲属关系按照以下情况如实填写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近亲属关系三代以内旁系血亲（包括以下三种情况：1、同源于父母的兄弟姐妹；2、同源于祖父母、外祖父母的上下辈旁系亲属，包含：叔、伯、姑与侄儿、侄女，舅、姨与外甥、外甥女；3、同源于祖父母、外祖父母的平辈旁系亲属，包含：堂兄弟姐妹、表兄弟姐妹。旁系血亲是指双方之间无从出关系，但同由一共同祖先所生的血亲，如同源于父母的兄弟姐妹，同源于祖父母的伯、叔、姑与侄子女之间，堂（表）兄弟姐妹之间皆为旁系血亲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wordWrap w:val="0"/>
        <w:ind w:left="840"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承诺人（签字/按手印）：                </w:t>
      </w:r>
    </w:p>
    <w:p>
      <w:pPr>
        <w:pStyle w:val="6"/>
        <w:wordWrap w:val="0"/>
        <w:ind w:left="840" w:firstLine="0" w:firstLineChars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期：    </w:t>
      </w:r>
      <w:r>
        <w:rPr>
          <w:rFonts w:hint="eastAsia" w:asciiTheme="minorEastAsia" w:hAnsiTheme="minor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zg4Y2FhNzI4YTMwZmU0MWQ3OGM2MWYyY2Y1OGUifQ=="/>
  </w:docVars>
  <w:rsids>
    <w:rsidRoot w:val="00AB5FDA"/>
    <w:rsid w:val="003F09B2"/>
    <w:rsid w:val="00420725"/>
    <w:rsid w:val="004D5462"/>
    <w:rsid w:val="00574A1E"/>
    <w:rsid w:val="005A0F2C"/>
    <w:rsid w:val="009555FF"/>
    <w:rsid w:val="009A0A7A"/>
    <w:rsid w:val="00AB5FDA"/>
    <w:rsid w:val="00F74569"/>
    <w:rsid w:val="18CD5D41"/>
    <w:rsid w:val="49F70B8F"/>
    <w:rsid w:val="5DBA171B"/>
    <w:rsid w:val="69F6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403</Characters>
  <Lines>3</Lines>
  <Paragraphs>1</Paragraphs>
  <TotalTime>49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2023-03-08T00:50:00Z</dcterms:created>
  <dc:creator>Administrator</dc:creator>
  <cp:lastModifiedBy>Maisie</cp:lastModifiedBy>
  <dcterms:modified xsi:type="dcterms:W3CDTF">2023-10-18T03:41:25Z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93E50F4442DF47FD8078133C7007396F_12</vt:lpwstr>
  </property>
</Properties>
</file>